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DA2" w:rsidRDefault="00675DA2">
      <w:pPr>
        <w:adjustRightInd/>
        <w:spacing w:line="324" w:lineRule="exact"/>
        <w:jc w:val="center"/>
        <w:rPr>
          <w:rFonts w:hAnsi="Times New Roman" w:cs="Times New Roman"/>
        </w:rPr>
      </w:pPr>
      <w:bookmarkStart w:id="0" w:name="_GoBack"/>
      <w:bookmarkEnd w:id="0"/>
      <w:r>
        <w:rPr>
          <w:rFonts w:eastAsia="HG丸ｺﾞｼｯｸM-PRO" w:hAnsi="Times New Roman" w:cs="HG丸ｺﾞｼｯｸM-PRO" w:hint="eastAsia"/>
          <w:b/>
          <w:bCs/>
          <w:sz w:val="30"/>
          <w:szCs w:val="30"/>
        </w:rPr>
        <w:t>１　本校の危機管理の基本方針</w:t>
      </w:r>
    </w:p>
    <w:p w:rsidR="00675DA2" w:rsidRDefault="00675DA2">
      <w:pPr>
        <w:adjustRightInd/>
        <w:spacing w:line="116" w:lineRule="exact"/>
        <w:rPr>
          <w:rFonts w:hAnsi="Times New Roman" w:cs="Times New Roman"/>
        </w:rPr>
      </w:pPr>
      <w:r>
        <w:rPr>
          <w:rFonts w:ascii="HG丸ｺﾞｼｯｸM-PRO" w:hAnsi="HG丸ｺﾞｼｯｸM-PRO" w:cs="HG丸ｺﾞｼｯｸM-PRO"/>
        </w:rPr>
        <w:t xml:space="preserve">                          </w:t>
      </w:r>
    </w:p>
    <w:p w:rsidR="00675DA2" w:rsidRDefault="00675DA2">
      <w:pPr>
        <w:adjustRightInd/>
        <w:spacing w:line="234" w:lineRule="exact"/>
        <w:rPr>
          <w:rFonts w:hAnsi="Times New Roman" w:cs="Times New Roman"/>
        </w:rPr>
      </w:pPr>
      <w:r>
        <w:rPr>
          <w:rFonts w:eastAsia="HG丸ｺﾞｼｯｸM-PRO" w:hAnsi="Times New Roman" w:cs="HG丸ｺﾞｼｯｸM-PRO" w:hint="eastAsia"/>
        </w:rPr>
        <w:t xml:space="preserve">　危機管理の必要性</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2"/>
      </w:tblGrid>
      <w:tr w:rsidR="00675DA2" w:rsidTr="00DF32B4">
        <w:tblPrEx>
          <w:tblCellMar>
            <w:top w:w="0" w:type="dxa"/>
            <w:bottom w:w="0" w:type="dxa"/>
          </w:tblCellMar>
        </w:tblPrEx>
        <w:tc>
          <w:tcPr>
            <w:tcW w:w="9452" w:type="dxa"/>
            <w:tcBorders>
              <w:top w:val="single" w:sz="4" w:space="0" w:color="000000"/>
              <w:left w:val="single" w:sz="4" w:space="0" w:color="000000"/>
              <w:bottom w:val="single" w:sz="4" w:space="0" w:color="000000"/>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　学校は、児童が安心して学び、教職員が安心して教育活動を行う安全な場所でなければならない。しかし、ときとして学校の安全を脅かす事件・事故災害が発生する。そのようなときに備えて学校独自の危険等発生時対処要領の改善を行うとともに、適切かつ確実な危機管理体制を整備す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rPr>
              <w:t xml:space="preserve">　　　また、校内研修会で教職員の共通理解を図り、防災訓練、対応訓練等を実施して対処要領を見直し、より実効性の高いものへと改善する。</w:t>
            </w:r>
          </w:p>
          <w:p w:rsidR="00675DA2" w:rsidRDefault="00675DA2">
            <w:pPr>
              <w:suppressAutoHyphens/>
              <w:kinsoku w:val="0"/>
              <w:wordWrap w:val="0"/>
              <w:autoSpaceDE w:val="0"/>
              <w:autoSpaceDN w:val="0"/>
              <w:spacing w:line="234" w:lineRule="exact"/>
              <w:jc w:val="left"/>
              <w:rPr>
                <w:rFonts w:hAnsi="Times New Roman" w:cs="Times New Roman"/>
              </w:rPr>
            </w:pPr>
          </w:p>
        </w:tc>
      </w:tr>
    </w:tbl>
    <w:p w:rsidR="00675DA2" w:rsidRDefault="00675DA2">
      <w:pPr>
        <w:adjustRightInd/>
        <w:spacing w:line="234" w:lineRule="exact"/>
        <w:rPr>
          <w:rFonts w:hAnsi="Times New Roman" w:cs="Times New Roman"/>
        </w:rPr>
      </w:pPr>
      <w:r>
        <w:rPr>
          <w:rFonts w:eastAsia="HG丸ｺﾞｼｯｸM-PRO" w:hAnsi="Times New Roman" w:cs="HG丸ｺﾞｼｯｸM-PRO" w:hint="eastAsia"/>
        </w:rPr>
        <w:t xml:space="preserve">　危機管理の目的</w:t>
      </w:r>
    </w:p>
    <w:tbl>
      <w:tblPr>
        <w:tblW w:w="945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2"/>
      </w:tblGrid>
      <w:tr w:rsidR="00675DA2" w:rsidTr="00DF32B4">
        <w:tblPrEx>
          <w:tblCellMar>
            <w:top w:w="0" w:type="dxa"/>
            <w:bottom w:w="0" w:type="dxa"/>
          </w:tblCellMar>
        </w:tblPrEx>
        <w:tc>
          <w:tcPr>
            <w:tcW w:w="9452" w:type="dxa"/>
            <w:tcBorders>
              <w:top w:val="single" w:sz="4" w:space="0" w:color="000000"/>
              <w:left w:val="single" w:sz="4" w:space="0" w:color="000000"/>
              <w:bottom w:val="single" w:sz="4" w:space="0" w:color="000000"/>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１　児童や教職員の命を守る。</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２　危険をいち早く発見して、事件・事故災害の発生を未然に防ぐ。</w:t>
            </w:r>
          </w:p>
          <w:p w:rsidR="00675DA2" w:rsidRDefault="00675DA2">
            <w:pPr>
              <w:suppressAutoHyphens/>
              <w:kinsoku w:val="0"/>
              <w:wordWrap w:val="0"/>
              <w:autoSpaceDE w:val="0"/>
              <w:autoSpaceDN w:val="0"/>
              <w:spacing w:line="234"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３　万一、事件・事故災害が発生したときは、適切かつ迅速に対応し、被害を最小限に抑える。</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４　事件・事故災害の再発防止と教育の再開に向けた対策を講じる。</w:t>
            </w:r>
          </w:p>
          <w:p w:rsidR="00675DA2" w:rsidRDefault="00675DA2">
            <w:pPr>
              <w:suppressAutoHyphens/>
              <w:kinsoku w:val="0"/>
              <w:wordWrap w:val="0"/>
              <w:autoSpaceDE w:val="0"/>
              <w:autoSpaceDN w:val="0"/>
              <w:spacing w:line="234" w:lineRule="exact"/>
              <w:jc w:val="left"/>
              <w:rPr>
                <w:rFonts w:hAnsi="Times New Roman" w:cs="Times New Roman"/>
              </w:rPr>
            </w:pPr>
          </w:p>
        </w:tc>
      </w:tr>
    </w:tbl>
    <w:p w:rsidR="00675DA2" w:rsidRDefault="00675DA2">
      <w:pPr>
        <w:adjustRightInd/>
        <w:spacing w:line="234" w:lineRule="exac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本校の課題・発生が予想される危険等</w:t>
      </w:r>
      <w:r>
        <w:rPr>
          <w:rFonts w:ascii="HG丸ｺﾞｼｯｸM-PRO" w:hAnsi="HG丸ｺﾞｼｯｸM-PRO" w:cs="HG丸ｺﾞｼｯｸM-PRO"/>
        </w:rPr>
        <w:t xml:space="preserve">                                                       </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2"/>
      </w:tblGrid>
      <w:tr w:rsidR="00675DA2" w:rsidTr="00DF32B4">
        <w:tblPrEx>
          <w:tblCellMar>
            <w:top w:w="0" w:type="dxa"/>
            <w:bottom w:w="0" w:type="dxa"/>
          </w:tblCellMar>
        </w:tblPrEx>
        <w:tc>
          <w:tcPr>
            <w:tcW w:w="9452" w:type="dxa"/>
            <w:tcBorders>
              <w:top w:val="single" w:sz="4" w:space="0" w:color="000000"/>
              <w:left w:val="single" w:sz="4" w:space="0" w:color="000000"/>
              <w:bottom w:val="single" w:sz="4" w:space="0" w:color="000000"/>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１　火災や地震を想定し、低学年が逃げやすいよう、下の階に低学年の教室配置をしているので、不審者侵入の場合は、危険度が増す。</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２　体育館の裏は、死角になりやすい。</w:t>
            </w:r>
          </w:p>
          <w:p w:rsidR="00675DA2" w:rsidRDefault="00675DA2">
            <w:pPr>
              <w:suppressAutoHyphens/>
              <w:kinsoku w:val="0"/>
              <w:wordWrap w:val="0"/>
              <w:autoSpaceDE w:val="0"/>
              <w:autoSpaceDN w:val="0"/>
              <w:spacing w:line="234" w:lineRule="exact"/>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３　地域社会の人間関係が希薄であり、学校に対する保護者の関心も薄い。</w:t>
            </w:r>
            <w:r>
              <w:rPr>
                <w:rFonts w:ascii="HG丸ｺﾞｼｯｸM-PRO" w:hAnsi="HG丸ｺﾞｼｯｸM-PRO" w:cs="HG丸ｺﾞｼｯｸM-PRO"/>
              </w:rPr>
              <w:t xml:space="preserve">  </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w:t>
            </w:r>
            <w:r>
              <w:rPr>
                <w:rFonts w:eastAsia="HG丸ｺﾞｼｯｸM-PRO" w:hAnsi="Times New Roman" w:cs="HG丸ｺﾞｼｯｸM-PRO" w:hint="eastAsia"/>
                <w:spacing w:val="-2"/>
              </w:rPr>
              <w:t>４　校区が</w:t>
            </w:r>
            <w:r>
              <w:rPr>
                <w:rFonts w:eastAsia="HG丸ｺﾞｼｯｸM-PRO" w:hAnsi="Times New Roman" w:cs="HG丸ｺﾞｼｯｸM-PRO" w:hint="eastAsia"/>
                <w:spacing w:val="-4"/>
              </w:rPr>
              <w:t>広く、単独で登下校する区間が長い児童がいる。</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spacing w:val="-4"/>
              </w:rPr>
              <w:t xml:space="preserve">　５　雨量が増えると○○川の氾濫が予想される。</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spacing w:val="-4"/>
              </w:rPr>
              <w:t xml:space="preserve">　６　雨量が増えると裏山が崩れる可能性がある。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spacing w:val="-4"/>
              </w:rPr>
              <w:t xml:space="preserve">　７　○○断層上に立地しているため、直下型地震発生が予想される。○○校舎は耐震化されているが、体育館は耐震構造になっていない。</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spacing w:val="-4"/>
              </w:rPr>
              <w:t xml:space="preserve">　</w:t>
            </w:r>
            <w:r>
              <w:rPr>
                <w:rFonts w:eastAsia="ＭＳ ゴシック" w:hAnsi="Times New Roman" w:cs="ＭＳ ゴシック" w:hint="eastAsia"/>
                <w:b/>
                <w:bCs/>
                <w:i/>
                <w:iCs/>
                <w:spacing w:val="-4"/>
                <w:u w:val="single" w:color="000000"/>
              </w:rPr>
              <w:t>８　関西電力高浜</w:t>
            </w:r>
            <w:r w:rsidR="002425D7">
              <w:rPr>
                <w:rFonts w:eastAsia="ＭＳ ゴシック" w:hAnsi="Times New Roman" w:cs="ＭＳ ゴシック" w:hint="eastAsia"/>
                <w:b/>
                <w:bCs/>
                <w:i/>
                <w:iCs/>
                <w:spacing w:val="-4"/>
                <w:u w:val="single" w:color="000000"/>
              </w:rPr>
              <w:t>または</w:t>
            </w:r>
            <w:r w:rsidR="002425D7">
              <w:rPr>
                <w:rFonts w:eastAsia="ＭＳ ゴシック" w:hAnsi="Times New Roman" w:cs="ＭＳ ゴシック" w:hint="eastAsia"/>
                <w:b/>
                <w:bCs/>
                <w:i/>
                <w:iCs/>
                <w:spacing w:val="-4"/>
                <w:u w:color="000000"/>
              </w:rPr>
              <w:t>大飯</w:t>
            </w:r>
            <w:r>
              <w:rPr>
                <w:rFonts w:eastAsia="ＭＳ ゴシック" w:hAnsi="Times New Roman" w:cs="ＭＳ ゴシック" w:hint="eastAsia"/>
                <w:b/>
                <w:bCs/>
                <w:i/>
                <w:iCs/>
                <w:spacing w:val="-4"/>
                <w:u w:val="single" w:color="000000"/>
              </w:rPr>
              <w:t>発電所</w:t>
            </w:r>
            <w:r w:rsidR="002425D7">
              <w:rPr>
                <w:rFonts w:eastAsia="ＭＳ ゴシック" w:hAnsi="Times New Roman" w:cs="ＭＳ ゴシック" w:hint="eastAsia"/>
                <w:b/>
                <w:bCs/>
                <w:i/>
                <w:iCs/>
                <w:spacing w:val="-4"/>
                <w:u w:val="single" w:color="000000"/>
              </w:rPr>
              <w:t>の</w:t>
            </w:r>
            <w:r>
              <w:rPr>
                <w:rFonts w:eastAsia="ＭＳ ゴシック" w:hAnsi="Times New Roman" w:cs="ＭＳ ゴシック" w:hint="eastAsia"/>
                <w:b/>
                <w:bCs/>
                <w:i/>
                <w:iCs/>
                <w:spacing w:val="-4"/>
                <w:u w:val="single" w:color="000000"/>
              </w:rPr>
              <w:t>ＵＰＺ圏内に所在する。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spacing w:val="-4"/>
              </w:rPr>
              <w:t xml:space="preserve">　９　車歩道の区別がない通学路を利用する児童がいるので、交通事故防止に努めなければならない。</w:t>
            </w:r>
          </w:p>
          <w:p w:rsidR="00675DA2" w:rsidRDefault="00675DA2">
            <w:pPr>
              <w:suppressAutoHyphens/>
              <w:kinsoku w:val="0"/>
              <w:wordWrap w:val="0"/>
              <w:autoSpaceDE w:val="0"/>
              <w:autoSpaceDN w:val="0"/>
              <w:spacing w:line="234" w:lineRule="exact"/>
              <w:jc w:val="left"/>
              <w:rPr>
                <w:rFonts w:hAnsi="Times New Roman" w:cs="Times New Roman"/>
              </w:rPr>
            </w:pPr>
          </w:p>
        </w:tc>
      </w:tr>
    </w:tbl>
    <w:p w:rsidR="00675DA2" w:rsidRDefault="00675DA2">
      <w:pPr>
        <w:adjustRightInd/>
        <w:spacing w:line="234" w:lineRule="exac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課題を補う危機管理体制</w:t>
      </w:r>
      <w:r>
        <w:rPr>
          <w:rFonts w:ascii="HG丸ｺﾞｼｯｸM-PRO" w:hAnsi="HG丸ｺﾞｼｯｸM-PRO" w:cs="HG丸ｺﾞｼｯｸM-PR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
        <w:gridCol w:w="9452"/>
      </w:tblGrid>
      <w:tr w:rsidR="00675DA2" w:rsidTr="00DF32B4">
        <w:tblPrEx>
          <w:tblCellMar>
            <w:top w:w="0" w:type="dxa"/>
            <w:bottom w:w="0" w:type="dxa"/>
          </w:tblCellMar>
        </w:tblPrEx>
        <w:tc>
          <w:tcPr>
            <w:tcW w:w="471" w:type="dxa"/>
            <w:tcBorders>
              <w:top w:val="nil"/>
              <w:left w:val="nil"/>
              <w:bottom w:val="nil"/>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r>
              <w:t xml:space="preserve"> </w:t>
            </w:r>
            <w:r>
              <w:rPr>
                <w:rFonts w:hAnsi="Times New Roman" w:hint="eastAsia"/>
              </w:rPr>
              <w:t xml:space="preserve">　</w:t>
            </w: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p>
        </w:tc>
        <w:tc>
          <w:tcPr>
            <w:tcW w:w="9452" w:type="dxa"/>
            <w:tcBorders>
              <w:top w:val="single" w:sz="4" w:space="0" w:color="000000"/>
              <w:left w:val="single" w:sz="4" w:space="0" w:color="000000"/>
              <w:bottom w:val="single" w:sz="4" w:space="0" w:color="000000"/>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１　不審者に対する施設上の弱点に対しては、教職員の巡回等を行うことによって、危険をいち早く発見するなど、日常の危機管理意識を高めることにより、被害を最小限に抑える。</w:t>
            </w: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２　職員室に在室しているときには、来訪者について注意を払う。</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ascii="HG丸ｺﾞｼｯｸM-PRO" w:hAnsi="HG丸ｺﾞｼｯｸM-PRO" w:cs="HG丸ｺﾞｼｯｸM-PRO"/>
              </w:rPr>
              <w:t xml:space="preserve">  </w:t>
            </w:r>
            <w:r>
              <w:rPr>
                <w:rFonts w:eastAsia="HG丸ｺﾞｼｯｸM-PRO" w:hAnsi="Times New Roman" w:cs="HG丸ｺﾞｼｯｸM-PRO" w:hint="eastAsia"/>
              </w:rPr>
              <w:t>３　対処要領に従って、事件・事故に対処できない場合は、臨機応変に役割が変更できるよう、各担当者の業務内容も熟知し、危険等発生時に備える。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spacing w:val="-4"/>
              </w:rPr>
              <w:t xml:space="preserve">　４　登下校の課題に対しては、保護者、学校安全ボランティアの協力を得て見守り活動を行う。</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ascii="HG丸ｺﾞｼｯｸM-PRO" w:hAnsi="HG丸ｺﾞｼｯｸM-PRO" w:cs="HG丸ｺﾞｼｯｸM-PRO"/>
              </w:rPr>
              <w:t xml:space="preserve">  </w:t>
            </w:r>
            <w:r>
              <w:rPr>
                <w:rFonts w:eastAsia="ＭＳ ゴシック" w:hAnsi="Times New Roman" w:cs="ＭＳ ゴシック" w:hint="eastAsia"/>
                <w:b/>
                <w:bCs/>
                <w:i/>
                <w:iCs/>
                <w:u w:val="single" w:color="000000"/>
              </w:rPr>
              <w:t>５　大地震の発生が予想される場合、市の防災行政無線を通じて緊急地震速報が報じられる</w:t>
            </w:r>
            <w:r>
              <w:rPr>
                <w:rFonts w:eastAsia="ＭＳ ゴシック" w:hAnsi="Times New Roman" w:cs="ＭＳ ゴシック" w:hint="eastAsia"/>
                <w:u w:val="single" w:color="000000"/>
              </w:rPr>
              <w:t>。</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ＭＳ ゴシック" w:hAnsi="Times New Roman" w:cs="ＭＳ ゴシック" w:hint="eastAsia"/>
              </w:rPr>
              <w:t xml:space="preserve">　</w:t>
            </w:r>
            <w:r>
              <w:rPr>
                <w:rFonts w:eastAsia="ＭＳ ゴシック" w:hAnsi="Times New Roman" w:cs="ＭＳ ゴシック" w:hint="eastAsia"/>
                <w:b/>
                <w:bCs/>
                <w:i/>
                <w:iCs/>
                <w:u w:val="single" w:color="000000"/>
              </w:rPr>
              <w:t>６　関西電力高浜</w:t>
            </w:r>
            <w:r w:rsidR="002425D7">
              <w:rPr>
                <w:rFonts w:eastAsia="ＭＳ ゴシック" w:hAnsi="Times New Roman" w:cs="ＭＳ ゴシック" w:hint="eastAsia"/>
                <w:b/>
                <w:bCs/>
                <w:i/>
                <w:iCs/>
                <w:u w:val="single" w:color="000000"/>
              </w:rPr>
              <w:t>または大飯</w:t>
            </w:r>
            <w:r>
              <w:rPr>
                <w:rFonts w:eastAsia="ＭＳ ゴシック" w:hAnsi="Times New Roman" w:cs="ＭＳ ゴシック" w:hint="eastAsia"/>
                <w:b/>
                <w:bCs/>
                <w:i/>
                <w:iCs/>
                <w:u w:val="single" w:color="000000"/>
              </w:rPr>
              <w:t>原子力発電所で事故が発生した際には、○○市教育委員会から、学校へ緊急事態を知らせる連絡が入る。電話回線が不通の場合は、管理職の緊急連絡先（携帯電話等）へ連絡が入る。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ＭＳ ゴシック" w:hAnsi="Times New Roman" w:cs="ＭＳ ゴシック" w:hint="eastAsia"/>
                <w:b/>
                <w:bCs/>
                <w:i/>
                <w:iCs/>
              </w:rPr>
              <w:t xml:space="preserve">　</w:t>
            </w:r>
            <w:r>
              <w:rPr>
                <w:rFonts w:eastAsia="ＭＳ ゴシック" w:hAnsi="Times New Roman" w:cs="ＭＳ ゴシック" w:hint="eastAsia"/>
                <w:b/>
                <w:bCs/>
                <w:i/>
                <w:iCs/>
                <w:u w:val="single" w:color="000000"/>
              </w:rPr>
              <w:t>７　災害、事故が発生した場合、学校は児童の命を最優先に考え、行動を指示をする。</w:t>
            </w:r>
            <w:r>
              <w:rPr>
                <w:rFonts w:eastAsia="ＭＳ ゴシック" w:hAnsi="Times New Roman" w:cs="ＭＳ ゴシック" w:hint="eastAsia"/>
                <w:b/>
                <w:bCs/>
                <w:i/>
                <w:iCs/>
              </w:rPr>
              <w:t xml:space="preserve">　</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ＭＳ ゴシック" w:hAnsi="Times New Roman" w:cs="ＭＳ ゴシック" w:hint="eastAsia"/>
                <w:b/>
                <w:bCs/>
                <w:i/>
                <w:iCs/>
              </w:rPr>
              <w:t xml:space="preserve">　</w:t>
            </w:r>
            <w:r>
              <w:rPr>
                <w:rFonts w:eastAsia="ＭＳ ゴシック" w:hAnsi="Times New Roman" w:cs="ＭＳ ゴシック" w:hint="eastAsia"/>
                <w:b/>
                <w:bCs/>
                <w:i/>
                <w:iCs/>
                <w:u w:val="single" w:color="000000"/>
              </w:rPr>
              <w:t>８　自然災害発生の際、適切な避難ができるように、○○市住民避難計画を把握する。</w:t>
            </w:r>
          </w:p>
          <w:p w:rsidR="00675DA2" w:rsidRDefault="00675DA2">
            <w:pPr>
              <w:suppressAutoHyphens/>
              <w:kinsoku w:val="0"/>
              <w:wordWrap w:val="0"/>
              <w:autoSpaceDE w:val="0"/>
              <w:autoSpaceDN w:val="0"/>
              <w:spacing w:line="234" w:lineRule="exact"/>
              <w:jc w:val="left"/>
              <w:rPr>
                <w:rFonts w:hAnsi="Times New Roman" w:cs="Times New Roman"/>
              </w:rPr>
            </w:pPr>
          </w:p>
        </w:tc>
      </w:tr>
    </w:tbl>
    <w:p w:rsidR="00675DA2" w:rsidRDefault="00675DA2">
      <w:pPr>
        <w:adjustRightInd/>
        <w:spacing w:line="234" w:lineRule="exact"/>
        <w:rPr>
          <w:rFonts w:hAnsi="Times New Roman" w:cs="Times New Roman"/>
        </w:rPr>
      </w:pPr>
      <w:r>
        <w:rPr>
          <w:rFonts w:hint="eastAsia"/>
        </w:rPr>
        <w:t xml:space="preserve">　</w:t>
      </w:r>
      <w:r>
        <w:rPr>
          <w:rFonts w:eastAsia="HG丸ｺﾞｼｯｸM-PRO" w:hAnsi="Times New Roman" w:cs="HG丸ｺﾞｼｯｸM-PRO" w:hint="eastAsia"/>
        </w:rPr>
        <w:t>保護者・地域社会・関係機関との連携を図る上での留意点</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2"/>
      </w:tblGrid>
      <w:tr w:rsidR="00675DA2" w:rsidTr="00DF32B4">
        <w:tblPrEx>
          <w:tblCellMar>
            <w:top w:w="0" w:type="dxa"/>
            <w:bottom w:w="0" w:type="dxa"/>
          </w:tblCellMar>
        </w:tblPrEx>
        <w:tc>
          <w:tcPr>
            <w:tcW w:w="9452" w:type="dxa"/>
            <w:tcBorders>
              <w:top w:val="single" w:sz="4" w:space="0" w:color="000000"/>
              <w:left w:val="single" w:sz="4" w:space="0" w:color="000000"/>
              <w:bottom w:val="single" w:sz="4" w:space="0" w:color="000000"/>
              <w:right w:val="single" w:sz="4" w:space="0" w:color="000000"/>
            </w:tcBorders>
          </w:tcPr>
          <w:p w:rsidR="00675DA2" w:rsidRDefault="00675DA2">
            <w:pPr>
              <w:suppressAutoHyphens/>
              <w:kinsoku w:val="0"/>
              <w:wordWrap w:val="0"/>
              <w:autoSpaceDE w:val="0"/>
              <w:autoSpaceDN w:val="0"/>
              <w:spacing w:line="234" w:lineRule="exact"/>
              <w:jc w:val="left"/>
              <w:rPr>
                <w:rFonts w:hAnsi="Times New Roman" w:cs="Times New Roman"/>
              </w:rPr>
            </w:pPr>
          </w:p>
          <w:p w:rsidR="00675DA2" w:rsidRDefault="00675DA2">
            <w:pPr>
              <w:suppressAutoHyphens/>
              <w:kinsoku w:val="0"/>
              <w:wordWrap w:val="0"/>
              <w:autoSpaceDE w:val="0"/>
              <w:autoSpaceDN w:val="0"/>
              <w:spacing w:line="234" w:lineRule="exact"/>
              <w:jc w:val="left"/>
              <w:rPr>
                <w:rFonts w:hAnsi="Times New Roman" w:cs="Times New Roman"/>
              </w:rPr>
            </w:pPr>
            <w:r>
              <w:rPr>
                <w:rFonts w:eastAsia="HG丸ｺﾞｼｯｸM-PRO" w:hAnsi="Times New Roman" w:cs="HG丸ｺﾞｼｯｸM-PRO" w:hint="eastAsia"/>
              </w:rPr>
              <w:t xml:space="preserve">　１　学校の安全は、まず教職員が積極的に守ることを基本に考える。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rPr>
              <w:t xml:space="preserve">　２　学校の情報を発信し、開かれた学校づくりに努め、教職員一人一人が地域社会との信頼関係を築く。</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rPr>
              <w:t xml:space="preserve">　３　危険等発生時、保護者や地域の人に快く協力してもらえるよう、地域社会の行事等にも参加するよう心がける。</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rPr>
              <w:t xml:space="preserve">　</w:t>
            </w:r>
            <w:r>
              <w:rPr>
                <w:rFonts w:eastAsia="ＭＳ ゴシック" w:hAnsi="Times New Roman" w:cs="ＭＳ ゴシック" w:hint="eastAsia"/>
                <w:b/>
                <w:bCs/>
                <w:i/>
                <w:iCs/>
                <w:u w:val="single" w:color="000000"/>
              </w:rPr>
              <w:t>４　原子力災害発生の場合は、速やかに保護者への連絡を済ませ、児童を保護者へ引き渡す。引渡しができなかった場合、教職員とともに地域住民と避難する。学校の所在する○○地区の避難の流れを十分</w:t>
            </w:r>
            <w:r w:rsidR="009E182F">
              <w:rPr>
                <w:rFonts w:eastAsia="ＭＳ ゴシック" w:hAnsi="Times New Roman" w:cs="ＭＳ ゴシック" w:hint="eastAsia"/>
                <w:b/>
                <w:bCs/>
                <w:i/>
                <w:iCs/>
                <w:u w:val="single" w:color="000000"/>
              </w:rPr>
              <w:t>理解しておく。</w:t>
            </w:r>
          </w:p>
          <w:p w:rsidR="00675DA2" w:rsidRDefault="00675DA2">
            <w:pPr>
              <w:suppressAutoHyphens/>
              <w:kinsoku w:val="0"/>
              <w:wordWrap w:val="0"/>
              <w:autoSpaceDE w:val="0"/>
              <w:autoSpaceDN w:val="0"/>
              <w:spacing w:line="234" w:lineRule="exact"/>
              <w:ind w:left="418" w:hanging="418"/>
              <w:jc w:val="left"/>
              <w:rPr>
                <w:rFonts w:hAnsi="Times New Roman" w:cs="Times New Roman"/>
              </w:rPr>
            </w:pPr>
            <w:r>
              <w:rPr>
                <w:rFonts w:eastAsia="HG丸ｺﾞｼｯｸM-PRO" w:hAnsi="Times New Roman" w:cs="HG丸ｺﾞｼｯｸM-PRO" w:hint="eastAsia"/>
              </w:rPr>
              <w:t xml:space="preserve">　</w:t>
            </w:r>
            <w:r>
              <w:rPr>
                <w:rFonts w:eastAsia="ＭＳ ゴシック" w:hAnsi="Times New Roman" w:cs="ＭＳ ゴシック" w:hint="eastAsia"/>
                <w:b/>
                <w:bCs/>
                <w:i/>
                <w:iCs/>
                <w:u w:val="single" w:color="000000"/>
              </w:rPr>
              <w:t>５　○月の避難訓練は、消防署の指導の下、地域住民、市防災課にも知らせ、児童の避難の様子を知らせるとともに、児童避難訓練後は、避難所運営についての確認のための時間を設ける。</w:t>
            </w:r>
          </w:p>
          <w:p w:rsidR="00675DA2" w:rsidRDefault="00675DA2">
            <w:pPr>
              <w:suppressAutoHyphens/>
              <w:kinsoku w:val="0"/>
              <w:wordWrap w:val="0"/>
              <w:autoSpaceDE w:val="0"/>
              <w:autoSpaceDN w:val="0"/>
              <w:spacing w:line="234" w:lineRule="exact"/>
              <w:jc w:val="left"/>
              <w:rPr>
                <w:rFonts w:hAnsi="Times New Roman" w:cs="Times New Roman"/>
              </w:rPr>
            </w:pPr>
          </w:p>
        </w:tc>
      </w:tr>
    </w:tbl>
    <w:p w:rsidR="00675DA2" w:rsidRDefault="00675DA2">
      <w:pPr>
        <w:overflowPunct/>
        <w:autoSpaceDE w:val="0"/>
        <w:autoSpaceDN w:val="0"/>
        <w:jc w:val="left"/>
        <w:textAlignment w:val="auto"/>
        <w:rPr>
          <w:rFonts w:hAnsi="Times New Roman" w:cs="Times New Roman"/>
        </w:rPr>
      </w:pPr>
    </w:p>
    <w:sectPr w:rsidR="00675DA2" w:rsidSect="00DF32B4">
      <w:type w:val="continuous"/>
      <w:pgSz w:w="11906" w:h="16838"/>
      <w:pgMar w:top="1191" w:right="907" w:bottom="907" w:left="907" w:header="720" w:footer="720" w:gutter="0"/>
      <w:pgNumType w:start="1"/>
      <w:cols w:space="720"/>
      <w:noEndnote/>
      <w:docGrid w:type="linesAndChars"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31F" w:rsidRDefault="004E631F">
      <w:r>
        <w:separator/>
      </w:r>
    </w:p>
  </w:endnote>
  <w:endnote w:type="continuationSeparator" w:id="0">
    <w:p w:rsidR="004E631F" w:rsidRDefault="004E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31F" w:rsidRDefault="004E631F">
      <w:r>
        <w:rPr>
          <w:rFonts w:hAnsi="Times New Roman" w:cs="Times New Roman"/>
          <w:color w:val="auto"/>
          <w:sz w:val="2"/>
          <w:szCs w:val="2"/>
        </w:rPr>
        <w:continuationSeparator/>
      </w:r>
    </w:p>
  </w:footnote>
  <w:footnote w:type="continuationSeparator" w:id="0">
    <w:p w:rsidR="004E631F" w:rsidRDefault="004E6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1"/>
  <w:drawingGridVerticalSpacing w:val="2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B4"/>
    <w:rsid w:val="002425D7"/>
    <w:rsid w:val="004E631F"/>
    <w:rsid w:val="00675DA2"/>
    <w:rsid w:val="008406F0"/>
    <w:rsid w:val="009E182F"/>
    <w:rsid w:val="00A907A7"/>
    <w:rsid w:val="00DF32B4"/>
    <w:rsid w:val="00FE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9D2C87-EEC0-4C89-AEDE-5E2612BA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2B4"/>
    <w:pPr>
      <w:tabs>
        <w:tab w:val="center" w:pos="4252"/>
        <w:tab w:val="right" w:pos="8504"/>
      </w:tabs>
      <w:snapToGrid w:val="0"/>
    </w:pPr>
  </w:style>
  <w:style w:type="character" w:customStyle="1" w:styleId="a4">
    <w:name w:val="ヘッダー (文字)"/>
    <w:basedOn w:val="a0"/>
    <w:link w:val="a3"/>
    <w:uiPriority w:val="99"/>
    <w:locked/>
    <w:rsid w:val="00DF32B4"/>
    <w:rPr>
      <w:rFonts w:ascii="ＭＳ 明朝" w:eastAsia="ＭＳ 明朝" w:cs="ＭＳ 明朝"/>
      <w:color w:val="000000"/>
      <w:kern w:val="0"/>
      <w:sz w:val="21"/>
      <w:szCs w:val="21"/>
    </w:rPr>
  </w:style>
  <w:style w:type="paragraph" w:styleId="a5">
    <w:name w:val="footer"/>
    <w:basedOn w:val="a"/>
    <w:link w:val="a6"/>
    <w:uiPriority w:val="99"/>
    <w:unhideWhenUsed/>
    <w:rsid w:val="00DF32B4"/>
    <w:pPr>
      <w:tabs>
        <w:tab w:val="center" w:pos="4252"/>
        <w:tab w:val="right" w:pos="8504"/>
      </w:tabs>
      <w:snapToGrid w:val="0"/>
    </w:pPr>
  </w:style>
  <w:style w:type="character" w:customStyle="1" w:styleId="a6">
    <w:name w:val="フッター (文字)"/>
    <w:basedOn w:val="a0"/>
    <w:link w:val="a5"/>
    <w:uiPriority w:val="99"/>
    <w:locked/>
    <w:rsid w:val="00DF32B4"/>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平岡　史大</cp:lastModifiedBy>
  <cp:revision>2</cp:revision>
  <cp:lastPrinted>2010-03-06T04:59:00Z</cp:lastPrinted>
  <dcterms:created xsi:type="dcterms:W3CDTF">2023-02-01T00:37:00Z</dcterms:created>
  <dcterms:modified xsi:type="dcterms:W3CDTF">2023-02-01T00:37:00Z</dcterms:modified>
</cp:coreProperties>
</file>